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C" w:rsidRDefault="00E553BC" w:rsidP="00E553BC">
      <w:pPr>
        <w:rPr>
          <w:rFonts w:ascii="Times New Roman" w:hAnsi="Times New Roman" w:cs="Times New Roman"/>
          <w:b/>
          <w:sz w:val="24"/>
          <w:szCs w:val="24"/>
        </w:rPr>
      </w:pPr>
      <w:r w:rsidRPr="00E553BC">
        <w:rPr>
          <w:rFonts w:ascii="Times New Roman" w:hAnsi="Times New Roman" w:cs="Times New Roman"/>
          <w:b/>
          <w:sz w:val="24"/>
          <w:szCs w:val="24"/>
        </w:rPr>
        <w:t>План реализации модели  наставничества «Учитель -  группа учеников  с особыми образовательными потребностями»</w:t>
      </w:r>
    </w:p>
    <w:p w:rsidR="00E553BC" w:rsidRPr="00E553BC" w:rsidRDefault="00E553BC" w:rsidP="00E553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33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12"/>
        <w:gridCol w:w="2478"/>
        <w:gridCol w:w="2977"/>
        <w:gridCol w:w="2266"/>
        <w:gridCol w:w="2837"/>
      </w:tblGrid>
      <w:tr w:rsidR="00E553BC" w:rsidRPr="00E553BC" w:rsidTr="00E553BC">
        <w:trPr>
          <w:trHeight w:val="1231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Мероприятие*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подтверждающий документ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bookmarkStart w:id="0" w:name="_GoBack"/>
        <w:bookmarkEnd w:id="0"/>
      </w:tr>
      <w:tr w:rsidR="00E553BC" w:rsidRPr="00E553BC" w:rsidTr="00E553BC">
        <w:trPr>
          <w:trHeight w:val="507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по  информированию коллектива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100%  педагогов приняли участие в педсовете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Реестр НЛА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Наличие НЛА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для определения наставников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до 20 сентября 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20% педагогов могут стать  потенциальными наставниками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553BC" w:rsidRPr="00E553BC" w:rsidTr="00E553BC">
        <w:trPr>
          <w:trHeight w:val="57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наставников и наставляемых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553BC" w:rsidRPr="00E553BC" w:rsidTr="00E553BC">
        <w:trPr>
          <w:trHeight w:val="57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с 1 октября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100% наставников прошли обучение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Удостоверение КПК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553BC" w:rsidRPr="00E553BC" w:rsidTr="00E553BC">
        <w:trPr>
          <w:trHeight w:val="57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Формирование пар</w:t>
            </w:r>
            <w:r w:rsidRPr="00E55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1октября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100% пар</w:t>
            </w:r>
            <w:r w:rsidRPr="00E55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наставничества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553BC" w:rsidRPr="00E553BC" w:rsidTr="00E553BC">
        <w:trPr>
          <w:trHeight w:val="57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часов внеурочной деятельности для реализации плана педагога-наставника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программ ВУ </w:t>
            </w: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реализуются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553BC" w:rsidRPr="00E553BC" w:rsidTr="00E553BC">
        <w:trPr>
          <w:trHeight w:val="57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ИМС «Учебная </w:t>
            </w:r>
            <w:proofErr w:type="spell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неуспешность</w:t>
            </w:r>
            <w:proofErr w:type="spell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способы преодоления»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100% педагогов  приняли  участие в ИМС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наставника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 15 октября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100% наставников разработали  планы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образовательных маршрутов наставляемых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С 1 ноября 2022 года по 29 мая 2023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100% обучающихся охвачены ИОМ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Карта ИОМ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</w:t>
            </w: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с узкими специалистами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С 1 ноября 2022 года по 29 мая 2023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охвачены дополнительными занятиями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в группы;</w:t>
            </w:r>
          </w:p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Журнал;</w:t>
            </w:r>
          </w:p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реализации планов наставников:</w:t>
            </w: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Вовлеченность </w:t>
            </w: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образовательные события</w:t>
            </w: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- Учебная мотивация</w:t>
            </w: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образовательной деятельностью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декабря по 25 мая </w:t>
            </w: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 п</w:t>
            </w: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о 22 мая</w:t>
            </w: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70%  учеников, вовлечены в образовательные события</w:t>
            </w:r>
            <w:proofErr w:type="gramEnd"/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70% учеников, повысили учебную мотивацию</w:t>
            </w: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До 70% учеников,</w:t>
            </w: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E553BC" w:rsidRPr="00E553BC" w:rsidTr="00E553BC">
        <w:trPr>
          <w:trHeight w:val="584"/>
        </w:trPr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образовательных результатов обучающихся с </w:t>
            </w:r>
            <w:proofErr w:type="gram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неуспешностью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 декабря и до 25 мая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На 20% увеличится доля  учеников с положительной динамикой в обучении</w:t>
            </w:r>
          </w:p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3BC" w:rsidRPr="00E553BC" w:rsidRDefault="00E553BC" w:rsidP="00E5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023A1A" w:rsidRPr="00E553BC" w:rsidRDefault="00023A1A" w:rsidP="00E553BC">
      <w:pPr>
        <w:rPr>
          <w:rFonts w:ascii="Times New Roman" w:hAnsi="Times New Roman" w:cs="Times New Roman"/>
          <w:sz w:val="24"/>
          <w:szCs w:val="24"/>
        </w:rPr>
      </w:pPr>
    </w:p>
    <w:sectPr w:rsidR="00023A1A" w:rsidRPr="00E553BC" w:rsidSect="00E553BC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EC"/>
    <w:rsid w:val="00023A1A"/>
    <w:rsid w:val="004B62D4"/>
    <w:rsid w:val="00D160EC"/>
    <w:rsid w:val="00E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2023-10-27T12:58:00Z</dcterms:created>
  <dcterms:modified xsi:type="dcterms:W3CDTF">2023-10-27T13:09:00Z</dcterms:modified>
</cp:coreProperties>
</file>